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D3" w:rsidRDefault="00497C6A" w:rsidP="00497C6A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434590" cy="1329055"/>
            <wp:effectExtent l="19050" t="0" r="3810" b="0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128" w:rsidRDefault="00666128" w:rsidP="009A2CBB">
      <w:pPr>
        <w:rPr>
          <w:sz w:val="21"/>
          <w:szCs w:val="21"/>
        </w:rPr>
      </w:pPr>
    </w:p>
    <w:p w:rsidR="009A50F6" w:rsidRPr="00ED0C9E" w:rsidRDefault="009A2CBB" w:rsidP="009A2CBB">
      <w:pPr>
        <w:rPr>
          <w:sz w:val="21"/>
          <w:szCs w:val="21"/>
        </w:rPr>
      </w:pPr>
      <w:r w:rsidRPr="00ED0C9E">
        <w:rPr>
          <w:sz w:val="21"/>
          <w:szCs w:val="21"/>
        </w:rPr>
        <w:t>Comunicazione n.</w:t>
      </w:r>
      <w:r w:rsidR="00D3152E">
        <w:rPr>
          <w:sz w:val="21"/>
          <w:szCs w:val="21"/>
        </w:rPr>
        <w:t xml:space="preserve"> 91</w:t>
      </w:r>
    </w:p>
    <w:p w:rsidR="009A50F6" w:rsidRPr="00ED0C9E" w:rsidRDefault="001C581D" w:rsidP="001C581D">
      <w:pPr>
        <w:jc w:val="right"/>
        <w:rPr>
          <w:sz w:val="21"/>
          <w:szCs w:val="21"/>
        </w:rPr>
      </w:pPr>
      <w:r w:rsidRPr="00ED0C9E">
        <w:rPr>
          <w:sz w:val="21"/>
          <w:szCs w:val="21"/>
        </w:rPr>
        <w:t>Ai docenti e agli alunni delle classi seconde</w:t>
      </w:r>
    </w:p>
    <w:p w:rsidR="001C581D" w:rsidRDefault="001C581D" w:rsidP="001C581D">
      <w:pPr>
        <w:jc w:val="right"/>
        <w:rPr>
          <w:sz w:val="21"/>
          <w:szCs w:val="21"/>
        </w:rPr>
      </w:pPr>
      <w:r w:rsidRPr="00ED0C9E">
        <w:rPr>
          <w:sz w:val="21"/>
          <w:szCs w:val="21"/>
        </w:rPr>
        <w:t>Al sito</w:t>
      </w:r>
    </w:p>
    <w:p w:rsidR="00666128" w:rsidRPr="00ED0C9E" w:rsidRDefault="00666128" w:rsidP="001C581D">
      <w:pPr>
        <w:jc w:val="right"/>
        <w:rPr>
          <w:sz w:val="21"/>
          <w:szCs w:val="21"/>
        </w:rPr>
      </w:pPr>
    </w:p>
    <w:p w:rsidR="009A50F6" w:rsidRDefault="009A2CBB" w:rsidP="009A2CBB">
      <w:pPr>
        <w:rPr>
          <w:sz w:val="21"/>
          <w:szCs w:val="21"/>
        </w:rPr>
      </w:pPr>
      <w:r w:rsidRPr="007F31C2">
        <w:rPr>
          <w:b/>
          <w:sz w:val="21"/>
          <w:szCs w:val="21"/>
        </w:rPr>
        <w:t>Oggetto</w:t>
      </w:r>
      <w:r w:rsidRPr="00ED0C9E">
        <w:rPr>
          <w:sz w:val="21"/>
          <w:szCs w:val="21"/>
        </w:rPr>
        <w:t>: Concorso “Storie sotto il vulcano</w:t>
      </w:r>
      <w:r w:rsidR="00172B92" w:rsidRPr="00ED0C9E">
        <w:rPr>
          <w:sz w:val="21"/>
          <w:szCs w:val="21"/>
        </w:rPr>
        <w:t>. I ragazzi raccontano</w:t>
      </w:r>
      <w:r w:rsidRPr="00ED0C9E">
        <w:rPr>
          <w:sz w:val="21"/>
          <w:szCs w:val="21"/>
        </w:rPr>
        <w:t>”</w:t>
      </w:r>
      <w:r w:rsidR="00172B92" w:rsidRPr="00ED0C9E">
        <w:rPr>
          <w:sz w:val="21"/>
          <w:szCs w:val="21"/>
        </w:rPr>
        <w:t>. III Edizione – a.s 2016-2017</w:t>
      </w:r>
    </w:p>
    <w:p w:rsidR="007F31C2" w:rsidRPr="00ED0C9E" w:rsidRDefault="007F31C2" w:rsidP="009A2CBB">
      <w:pPr>
        <w:rPr>
          <w:sz w:val="21"/>
          <w:szCs w:val="21"/>
        </w:rPr>
      </w:pPr>
    </w:p>
    <w:p w:rsidR="00172B92" w:rsidRDefault="00172B92" w:rsidP="007F31C2">
      <w:pPr>
        <w:spacing w:after="120" w:line="264" w:lineRule="auto"/>
        <w:jc w:val="both"/>
        <w:rPr>
          <w:sz w:val="21"/>
          <w:szCs w:val="21"/>
        </w:rPr>
      </w:pPr>
      <w:r w:rsidRPr="00ED0C9E">
        <w:rPr>
          <w:sz w:val="21"/>
          <w:szCs w:val="21"/>
        </w:rPr>
        <w:t xml:space="preserve">La </w:t>
      </w:r>
      <w:r w:rsidRPr="00ED0C9E">
        <w:rPr>
          <w:i/>
          <w:sz w:val="21"/>
          <w:szCs w:val="21"/>
        </w:rPr>
        <w:t>Giuseppe Maimone Editore</w:t>
      </w:r>
      <w:r w:rsidRPr="00ED0C9E">
        <w:rPr>
          <w:sz w:val="21"/>
          <w:szCs w:val="21"/>
        </w:rPr>
        <w:t xml:space="preserve"> indice la III edizione del concorso letterario “Storie Sotto il Vulcano. I ragazzi raccontano”. L’obiettivo del concorso è quello di mettere al centro dell’attenzione la conoscenza e il rispetto del territorio etneo</w:t>
      </w:r>
      <w:r w:rsidRPr="00F70589">
        <w:rPr>
          <w:sz w:val="21"/>
          <w:szCs w:val="21"/>
        </w:rPr>
        <w:t>, attraverso la valorizzazione della cultura e delle specificità locali, e promuovere, al contempo,tra i ragazzi. l’amore per il libro e la lettura.</w:t>
      </w:r>
      <w:r w:rsidR="00F70589" w:rsidRPr="00F70589">
        <w:rPr>
          <w:sz w:val="21"/>
          <w:szCs w:val="21"/>
        </w:rPr>
        <w:t xml:space="preserve">I vincitori saranno premiati con prodotti informatici e la pubblicazione dei lavori. A tutti i partecipanti verrà consegnato </w:t>
      </w:r>
      <w:r w:rsidR="00F70589" w:rsidRPr="00EA2B8D">
        <w:rPr>
          <w:sz w:val="21"/>
          <w:szCs w:val="21"/>
        </w:rPr>
        <w:t>un</w:t>
      </w:r>
      <w:r w:rsidR="00F70589" w:rsidRPr="00EA2B8D">
        <w:rPr>
          <w:bCs/>
          <w:sz w:val="21"/>
          <w:szCs w:val="21"/>
        </w:rPr>
        <w:t>attestato di partecipazione al concorso</w:t>
      </w:r>
      <w:r w:rsidR="00F70589" w:rsidRPr="00F70589">
        <w:rPr>
          <w:sz w:val="21"/>
          <w:szCs w:val="21"/>
        </w:rPr>
        <w:t>e i loro nomi saranno inseriti in un indice pubblicato nei volumi.</w:t>
      </w:r>
    </w:p>
    <w:p w:rsidR="00666128" w:rsidRPr="00F70589" w:rsidRDefault="00666128" w:rsidP="007F31C2">
      <w:pPr>
        <w:spacing w:after="120" w:line="264" w:lineRule="auto"/>
        <w:jc w:val="both"/>
        <w:rPr>
          <w:sz w:val="21"/>
          <w:szCs w:val="21"/>
        </w:rPr>
      </w:pPr>
    </w:p>
    <w:p w:rsidR="00172B92" w:rsidRDefault="00172B92" w:rsidP="007F31C2">
      <w:pPr>
        <w:spacing w:after="120" w:line="264" w:lineRule="auto"/>
        <w:jc w:val="both"/>
        <w:rPr>
          <w:sz w:val="21"/>
          <w:szCs w:val="21"/>
        </w:rPr>
      </w:pPr>
      <w:r w:rsidRPr="00ED0C9E">
        <w:rPr>
          <w:sz w:val="21"/>
          <w:szCs w:val="21"/>
        </w:rPr>
        <w:t xml:space="preserve">Il concorso, per la </w:t>
      </w:r>
      <w:r w:rsidR="00EA2B8D">
        <w:rPr>
          <w:sz w:val="21"/>
          <w:szCs w:val="21"/>
        </w:rPr>
        <w:t xml:space="preserve">SEZIONE </w:t>
      </w:r>
      <w:r w:rsidRPr="00ED0C9E">
        <w:rPr>
          <w:sz w:val="21"/>
          <w:szCs w:val="21"/>
        </w:rPr>
        <w:t xml:space="preserve">scuola secondaria di primo grado, si articola in 4 </w:t>
      </w:r>
      <w:r w:rsidR="00EA2B8D" w:rsidRPr="00ED0C9E">
        <w:rPr>
          <w:sz w:val="21"/>
          <w:szCs w:val="21"/>
        </w:rPr>
        <w:t>CATEGORIE</w:t>
      </w:r>
      <w:r w:rsidRPr="00ED0C9E">
        <w:rPr>
          <w:sz w:val="21"/>
          <w:szCs w:val="21"/>
        </w:rPr>
        <w:t>:</w:t>
      </w:r>
    </w:p>
    <w:p w:rsidR="00666128" w:rsidRPr="00ED0C9E" w:rsidRDefault="00666128" w:rsidP="007F31C2">
      <w:pPr>
        <w:spacing w:after="120" w:line="264" w:lineRule="auto"/>
        <w:jc w:val="both"/>
        <w:rPr>
          <w:sz w:val="21"/>
          <w:szCs w:val="21"/>
        </w:rPr>
      </w:pPr>
    </w:p>
    <w:p w:rsidR="00ED0C9E" w:rsidRPr="00ED0C9E" w:rsidRDefault="00172B92" w:rsidP="007F31C2">
      <w:pPr>
        <w:pStyle w:val="Paragrafoelenco"/>
        <w:numPr>
          <w:ilvl w:val="0"/>
          <w:numId w:val="1"/>
        </w:numPr>
        <w:spacing w:after="120" w:line="264" w:lineRule="auto"/>
        <w:ind w:left="284" w:hanging="284"/>
        <w:jc w:val="both"/>
        <w:rPr>
          <w:sz w:val="21"/>
          <w:szCs w:val="21"/>
        </w:rPr>
      </w:pPr>
      <w:r w:rsidRPr="00ED0C9E">
        <w:rPr>
          <w:b/>
          <w:sz w:val="21"/>
          <w:szCs w:val="21"/>
        </w:rPr>
        <w:t>RACCONTO 1:</w:t>
      </w:r>
      <w:r w:rsidRPr="00ED0C9E">
        <w:rPr>
          <w:sz w:val="21"/>
          <w:szCs w:val="21"/>
        </w:rPr>
        <w:t xml:space="preserve"> la lunghezza massima è di 4 pagine A4, carattere Times New Roman, corpo 12.</w:t>
      </w:r>
      <w:r w:rsidR="00ED0C9E" w:rsidRPr="00ED0C9E">
        <w:rPr>
          <w:sz w:val="21"/>
          <w:szCs w:val="21"/>
        </w:rPr>
        <w:t xml:space="preserve"> I racconti dovranno essere completi di titolo e di firma.</w:t>
      </w:r>
    </w:p>
    <w:p w:rsidR="00172B92" w:rsidRPr="00ED0C9E" w:rsidRDefault="00172B92" w:rsidP="007F31C2">
      <w:pPr>
        <w:pStyle w:val="Paragrafoelenco"/>
        <w:spacing w:after="120" w:line="264" w:lineRule="auto"/>
        <w:ind w:left="284"/>
        <w:jc w:val="both"/>
        <w:rPr>
          <w:sz w:val="21"/>
          <w:szCs w:val="21"/>
        </w:rPr>
      </w:pPr>
      <w:r w:rsidRPr="00ED0C9E">
        <w:rPr>
          <w:sz w:val="21"/>
          <w:szCs w:val="21"/>
          <w:u w:val="single"/>
        </w:rPr>
        <w:t>TEMA</w:t>
      </w:r>
      <w:r w:rsidRPr="00ED0C9E">
        <w:rPr>
          <w:sz w:val="21"/>
          <w:szCs w:val="21"/>
        </w:rPr>
        <w:t>: libero;</w:t>
      </w:r>
      <w:r w:rsidRPr="00ED0C9E">
        <w:rPr>
          <w:sz w:val="21"/>
          <w:szCs w:val="21"/>
          <w:u w:val="single"/>
        </w:rPr>
        <w:t>AMBIENTAZIONE</w:t>
      </w:r>
      <w:r w:rsidRPr="00ED0C9E">
        <w:rPr>
          <w:sz w:val="21"/>
          <w:szCs w:val="21"/>
        </w:rPr>
        <w:t>: i racconti devono avere per amb</w:t>
      </w:r>
      <w:r w:rsidR="00ED0C9E" w:rsidRPr="00ED0C9E">
        <w:rPr>
          <w:sz w:val="21"/>
          <w:szCs w:val="21"/>
        </w:rPr>
        <w:t>ientazione il territorio etneo.</w:t>
      </w:r>
    </w:p>
    <w:p w:rsidR="00ED0C9E" w:rsidRPr="00ED0C9E" w:rsidRDefault="00172B92" w:rsidP="007F31C2">
      <w:pPr>
        <w:numPr>
          <w:ilvl w:val="0"/>
          <w:numId w:val="1"/>
        </w:numPr>
        <w:shd w:val="clear" w:color="auto" w:fill="FFFFFF"/>
        <w:spacing w:after="120" w:line="264" w:lineRule="auto"/>
        <w:ind w:left="284" w:hanging="284"/>
        <w:jc w:val="both"/>
        <w:textAlignment w:val="baseline"/>
        <w:rPr>
          <w:sz w:val="21"/>
          <w:szCs w:val="21"/>
        </w:rPr>
      </w:pPr>
      <w:r w:rsidRPr="00ED0C9E">
        <w:rPr>
          <w:b/>
          <w:sz w:val="21"/>
          <w:szCs w:val="21"/>
        </w:rPr>
        <w:t>DISEGNO/ILLUSTRAZIONE</w:t>
      </w:r>
      <w:r w:rsidRPr="00ED0C9E">
        <w:rPr>
          <w:sz w:val="21"/>
          <w:szCs w:val="21"/>
        </w:rPr>
        <w:t>: i</w:t>
      </w:r>
      <w:r w:rsidRPr="00172B92">
        <w:rPr>
          <w:sz w:val="21"/>
          <w:szCs w:val="21"/>
        </w:rPr>
        <w:t xml:space="preserve"> disegni/illustrazioni possono essere realizzate mediante la tecnica del disegno a mano (con strumenti di qualsiasi tipo: matite, penne, pennini, inchiostri, acquerelli ecc.), o su supporto digitale, stampato su cartoncino. Le opere devono avere un formato A4 e recare sul retro il nome del Comune (Paese, Frazione, Località) rappresentato/a.</w:t>
      </w:r>
    </w:p>
    <w:p w:rsidR="00172B92" w:rsidRPr="00ED0C9E" w:rsidRDefault="00172B92" w:rsidP="007F31C2">
      <w:pPr>
        <w:shd w:val="clear" w:color="auto" w:fill="FFFFFF"/>
        <w:spacing w:after="120" w:line="264" w:lineRule="auto"/>
        <w:ind w:left="284"/>
        <w:jc w:val="both"/>
        <w:textAlignment w:val="baseline"/>
        <w:rPr>
          <w:sz w:val="21"/>
          <w:szCs w:val="21"/>
        </w:rPr>
      </w:pPr>
      <w:r w:rsidRPr="00172B92">
        <w:rPr>
          <w:sz w:val="21"/>
          <w:szCs w:val="21"/>
          <w:u w:val="single"/>
        </w:rPr>
        <w:t>TEMA</w:t>
      </w:r>
      <w:r w:rsidRPr="00172B92">
        <w:rPr>
          <w:sz w:val="21"/>
          <w:szCs w:val="21"/>
        </w:rPr>
        <w:t xml:space="preserve">: libero; </w:t>
      </w:r>
      <w:r w:rsidRPr="00172B92">
        <w:rPr>
          <w:sz w:val="21"/>
          <w:szCs w:val="21"/>
          <w:u w:val="single"/>
        </w:rPr>
        <w:t>SOGGETTO E AMBIENTAZIONE</w:t>
      </w:r>
      <w:r w:rsidRPr="00172B92">
        <w:rPr>
          <w:sz w:val="21"/>
          <w:szCs w:val="21"/>
        </w:rPr>
        <w:t>: il soggetto e l’ambientazione sarà un Comune dell’Area etnea.I disegni selezionati sono destinati inoltre alla realizzazione di cartoline. Dovranno presentarsi con un titolo.</w:t>
      </w:r>
    </w:p>
    <w:p w:rsidR="00ED0C9E" w:rsidRPr="00ED0C9E" w:rsidRDefault="00172B92" w:rsidP="007F31C2">
      <w:pPr>
        <w:pStyle w:val="Paragrafoelenco"/>
        <w:numPr>
          <w:ilvl w:val="0"/>
          <w:numId w:val="1"/>
        </w:numPr>
        <w:spacing w:after="120" w:line="264" w:lineRule="auto"/>
        <w:ind w:left="284" w:hanging="284"/>
        <w:jc w:val="both"/>
        <w:rPr>
          <w:sz w:val="21"/>
          <w:szCs w:val="21"/>
        </w:rPr>
      </w:pPr>
      <w:r w:rsidRPr="00ED0C9E">
        <w:rPr>
          <w:b/>
          <w:bCs/>
          <w:sz w:val="21"/>
          <w:szCs w:val="21"/>
        </w:rPr>
        <w:t>FOTOGRAFIA: l</w:t>
      </w:r>
      <w:r w:rsidRPr="00ED0C9E">
        <w:rPr>
          <w:sz w:val="21"/>
          <w:szCs w:val="21"/>
        </w:rPr>
        <w:t>e fotografie devono essere prodotte in formato 10×15 e recare sul retro il nome del sogg</w:t>
      </w:r>
      <w:r w:rsidR="00F70589">
        <w:rPr>
          <w:sz w:val="21"/>
          <w:szCs w:val="21"/>
        </w:rPr>
        <w:t>etto rappresentato e un titolo.</w:t>
      </w:r>
    </w:p>
    <w:p w:rsidR="00172B92" w:rsidRPr="00ED0C9E" w:rsidRDefault="00172B92" w:rsidP="007F31C2">
      <w:pPr>
        <w:pStyle w:val="Paragrafoelenco"/>
        <w:spacing w:after="120" w:line="264" w:lineRule="auto"/>
        <w:ind w:left="284"/>
        <w:jc w:val="both"/>
        <w:rPr>
          <w:sz w:val="21"/>
          <w:szCs w:val="21"/>
        </w:rPr>
      </w:pPr>
      <w:r w:rsidRPr="00ED0C9E">
        <w:rPr>
          <w:sz w:val="21"/>
          <w:szCs w:val="21"/>
          <w:u w:val="single"/>
        </w:rPr>
        <w:t>TEMA</w:t>
      </w:r>
      <w:r w:rsidRPr="00ED0C9E">
        <w:rPr>
          <w:sz w:val="21"/>
          <w:szCs w:val="21"/>
        </w:rPr>
        <w:t xml:space="preserve">: promozione turistica del territorio; </w:t>
      </w:r>
      <w:r w:rsidRPr="00ED0C9E">
        <w:rPr>
          <w:sz w:val="21"/>
          <w:szCs w:val="21"/>
          <w:u w:val="single"/>
        </w:rPr>
        <w:t>SOGGETTO E AMBIENTAZIONE</w:t>
      </w:r>
      <w:r w:rsidRPr="00ED0C9E">
        <w:rPr>
          <w:sz w:val="21"/>
          <w:szCs w:val="21"/>
        </w:rPr>
        <w:t>: territorio etneo.Le fotografie selezionate sono destinate inoltre alla realizzazione di cartoline.</w:t>
      </w:r>
    </w:p>
    <w:p w:rsidR="00ED0C9E" w:rsidRPr="00ED0C9E" w:rsidRDefault="00172B92" w:rsidP="007F31C2">
      <w:pPr>
        <w:numPr>
          <w:ilvl w:val="0"/>
          <w:numId w:val="1"/>
        </w:numPr>
        <w:shd w:val="clear" w:color="auto" w:fill="FFFFFF"/>
        <w:spacing w:after="120" w:line="264" w:lineRule="auto"/>
        <w:ind w:left="284" w:hanging="284"/>
        <w:jc w:val="both"/>
        <w:textAlignment w:val="baseline"/>
        <w:rPr>
          <w:sz w:val="21"/>
          <w:szCs w:val="21"/>
        </w:rPr>
      </w:pPr>
      <w:r w:rsidRPr="00ED0C9E">
        <w:rPr>
          <w:b/>
          <w:sz w:val="21"/>
          <w:szCs w:val="21"/>
        </w:rPr>
        <w:t>FUMETTO</w:t>
      </w:r>
      <w:r w:rsidRPr="00ED0C9E">
        <w:rPr>
          <w:sz w:val="21"/>
          <w:szCs w:val="21"/>
        </w:rPr>
        <w:t xml:space="preserve">: i </w:t>
      </w:r>
      <w:r w:rsidRPr="00172B92">
        <w:rPr>
          <w:sz w:val="21"/>
          <w:szCs w:val="21"/>
        </w:rPr>
        <w:t>fumetti possono essere realizzati mediante la tecnica del disegno a mano (con strumenti di qualsiasi tipo: matite, penne, pennini, inchiostri, acquerelli ecc.), o su supporto digitale, stampato su carta.</w:t>
      </w:r>
    </w:p>
    <w:p w:rsidR="00172B92" w:rsidRDefault="00172B92" w:rsidP="007F31C2">
      <w:pPr>
        <w:shd w:val="clear" w:color="auto" w:fill="FFFFFF"/>
        <w:spacing w:after="120" w:line="264" w:lineRule="auto"/>
        <w:ind w:left="284"/>
        <w:jc w:val="both"/>
        <w:textAlignment w:val="baseline"/>
        <w:rPr>
          <w:sz w:val="21"/>
          <w:szCs w:val="21"/>
        </w:rPr>
      </w:pPr>
      <w:r w:rsidRPr="00172B92">
        <w:rPr>
          <w:sz w:val="21"/>
          <w:szCs w:val="21"/>
          <w:u w:val="single"/>
        </w:rPr>
        <w:t>TEMA</w:t>
      </w:r>
      <w:r w:rsidR="00EA2B8D">
        <w:rPr>
          <w:sz w:val="21"/>
          <w:szCs w:val="21"/>
        </w:rPr>
        <w:t xml:space="preserve">: libero; </w:t>
      </w:r>
      <w:r w:rsidRPr="00172B92">
        <w:rPr>
          <w:sz w:val="21"/>
          <w:szCs w:val="21"/>
          <w:u w:val="single"/>
        </w:rPr>
        <w:t>TAVOLE E FORMATO</w:t>
      </w:r>
      <w:r w:rsidRPr="00172B92">
        <w:rPr>
          <w:sz w:val="21"/>
          <w:szCs w:val="21"/>
        </w:rPr>
        <w:t xml:space="preserve">: da un minimo di una fino a un massimo di quattro tavole nel formato A4. Le tavole potranno essere il frutto del lavoro di più persone, ma </w:t>
      </w:r>
      <w:r w:rsidR="00EA2B8D">
        <w:rPr>
          <w:sz w:val="21"/>
          <w:szCs w:val="21"/>
        </w:rPr>
        <w:t xml:space="preserve">l’iscrizione è una e nominativa; </w:t>
      </w:r>
      <w:r w:rsidRPr="00172B92">
        <w:rPr>
          <w:sz w:val="21"/>
          <w:szCs w:val="21"/>
          <w:u w:val="single"/>
        </w:rPr>
        <w:t>AMBIENTAZIONE</w:t>
      </w:r>
      <w:r w:rsidRPr="00172B92">
        <w:rPr>
          <w:sz w:val="21"/>
          <w:szCs w:val="21"/>
        </w:rPr>
        <w:t>: le tavole devono avere per ambientazione il territorio etneo. Dovranno presentarsi con un titolo.</w:t>
      </w:r>
    </w:p>
    <w:p w:rsidR="00666128" w:rsidRDefault="00666128" w:rsidP="007F31C2">
      <w:pPr>
        <w:shd w:val="clear" w:color="auto" w:fill="FFFFFF"/>
        <w:spacing w:after="120" w:line="264" w:lineRule="auto"/>
        <w:ind w:left="284"/>
        <w:jc w:val="both"/>
        <w:textAlignment w:val="baseline"/>
        <w:rPr>
          <w:sz w:val="21"/>
          <w:szCs w:val="21"/>
        </w:rPr>
      </w:pPr>
    </w:p>
    <w:p w:rsidR="00666128" w:rsidRDefault="00666128" w:rsidP="0066612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120130" cy="333170"/>
            <wp:effectExtent l="19050" t="0" r="0" b="0"/>
            <wp:docPr id="2" name="Immagine 2" descr="Indiriz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dirizz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B92" w:rsidRPr="00ED0C9E" w:rsidRDefault="00172B92" w:rsidP="007F31C2">
      <w:pPr>
        <w:spacing w:after="120" w:line="264" w:lineRule="auto"/>
        <w:jc w:val="both"/>
        <w:rPr>
          <w:b/>
          <w:sz w:val="21"/>
          <w:szCs w:val="21"/>
        </w:rPr>
      </w:pPr>
      <w:r w:rsidRPr="00ED0C9E">
        <w:rPr>
          <w:b/>
          <w:sz w:val="21"/>
          <w:szCs w:val="21"/>
        </w:rPr>
        <w:lastRenderedPageBreak/>
        <w:t>MODALITÀ DI PARTECIPAZIONE</w:t>
      </w:r>
    </w:p>
    <w:p w:rsidR="00F70589" w:rsidRDefault="00ED0C9E" w:rsidP="007F31C2">
      <w:pPr>
        <w:spacing w:after="120" w:line="264" w:lineRule="auto"/>
        <w:jc w:val="both"/>
        <w:rPr>
          <w:sz w:val="21"/>
          <w:szCs w:val="21"/>
        </w:rPr>
      </w:pPr>
      <w:r w:rsidRPr="00ED0C9E">
        <w:rPr>
          <w:sz w:val="21"/>
          <w:szCs w:val="21"/>
        </w:rPr>
        <w:t xml:space="preserve">L’iscrizione, a cura degli studenti, </w:t>
      </w:r>
      <w:r>
        <w:rPr>
          <w:sz w:val="21"/>
          <w:szCs w:val="21"/>
        </w:rPr>
        <w:t xml:space="preserve">deve essere </w:t>
      </w:r>
      <w:r w:rsidR="00666128">
        <w:rPr>
          <w:sz w:val="21"/>
          <w:szCs w:val="21"/>
        </w:rPr>
        <w:t>effettuata</w:t>
      </w:r>
      <w:bookmarkStart w:id="0" w:name="_GoBack"/>
      <w:bookmarkEnd w:id="0"/>
      <w:r>
        <w:rPr>
          <w:sz w:val="21"/>
          <w:szCs w:val="21"/>
        </w:rPr>
        <w:t>compilando online la scheda di partecipazione presente sul sito</w:t>
      </w:r>
      <w:hyperlink r:id="rId7" w:history="1">
        <w:r w:rsidR="00EA2B8D" w:rsidRPr="003D4586">
          <w:rPr>
            <w:rStyle w:val="Collegamentoipertestuale"/>
            <w:sz w:val="21"/>
            <w:szCs w:val="21"/>
          </w:rPr>
          <w:t>http://www.storiesottoilvulcano.it/iscrizione/</w:t>
        </w:r>
      </w:hyperlink>
      <w:r w:rsidR="00EA2B8D" w:rsidRPr="00F70589">
        <w:rPr>
          <w:b/>
          <w:sz w:val="21"/>
          <w:szCs w:val="21"/>
          <w:u w:val="single"/>
        </w:rPr>
        <w:t>ENTRO IL 1° FEBBRAIO 2017</w:t>
      </w:r>
      <w:r w:rsidR="00F70589">
        <w:rPr>
          <w:sz w:val="21"/>
          <w:szCs w:val="21"/>
        </w:rPr>
        <w:t>.</w:t>
      </w:r>
    </w:p>
    <w:p w:rsidR="00EA2B8D" w:rsidRPr="00ED0C9E" w:rsidRDefault="00F70589" w:rsidP="007F31C2">
      <w:pPr>
        <w:spacing w:after="120" w:line="264" w:lineRule="auto"/>
        <w:jc w:val="both"/>
        <w:rPr>
          <w:sz w:val="21"/>
          <w:szCs w:val="21"/>
        </w:rPr>
      </w:pPr>
      <w:r>
        <w:rPr>
          <w:sz w:val="21"/>
          <w:szCs w:val="21"/>
        </w:rPr>
        <w:t>Successivamente gli alunni riceveranno, sulla mail indicata in fase di registrazione, le informazioni e il kit dei documenti necessari per completare l’iscrizione. Detti documenti dovranno essere stampati, compilati e consegnati a scuola insieme al</w:t>
      </w:r>
      <w:r w:rsidR="00EA2B8D">
        <w:rPr>
          <w:sz w:val="21"/>
          <w:szCs w:val="21"/>
        </w:rPr>
        <w:t xml:space="preserve">la propria opera </w:t>
      </w:r>
      <w:r w:rsidR="00666128">
        <w:rPr>
          <w:b/>
          <w:sz w:val="21"/>
          <w:szCs w:val="21"/>
          <w:u w:val="single"/>
        </w:rPr>
        <w:t>ENTRO l’8</w:t>
      </w:r>
      <w:r w:rsidR="00EA2B8D" w:rsidRPr="00F70589">
        <w:rPr>
          <w:b/>
          <w:sz w:val="21"/>
          <w:szCs w:val="21"/>
          <w:u w:val="single"/>
        </w:rPr>
        <w:t xml:space="preserve"> FEBBRAIO 2017</w:t>
      </w:r>
      <w:r w:rsidR="007F31C2" w:rsidRPr="007F31C2">
        <w:rPr>
          <w:sz w:val="21"/>
          <w:szCs w:val="21"/>
        </w:rPr>
        <w:t xml:space="preserve"> alla </w:t>
      </w:r>
      <w:r w:rsidR="007F31C2">
        <w:rPr>
          <w:sz w:val="21"/>
          <w:szCs w:val="21"/>
        </w:rPr>
        <w:t xml:space="preserve">referente del progetto, </w:t>
      </w:r>
      <w:r w:rsidR="00EA2B8D">
        <w:rPr>
          <w:sz w:val="21"/>
          <w:szCs w:val="21"/>
        </w:rPr>
        <w:t>prof.ssa Maria Saeli</w:t>
      </w:r>
      <w:r w:rsidR="007F31C2">
        <w:rPr>
          <w:sz w:val="21"/>
          <w:szCs w:val="21"/>
        </w:rPr>
        <w:t>.</w:t>
      </w:r>
    </w:p>
    <w:p w:rsidR="00750D2B" w:rsidRDefault="00EA2B8D" w:rsidP="007F31C2">
      <w:pPr>
        <w:spacing w:after="120" w:line="264" w:lineRule="auto"/>
        <w:rPr>
          <w:sz w:val="21"/>
          <w:szCs w:val="21"/>
        </w:rPr>
      </w:pPr>
      <w:r>
        <w:rPr>
          <w:sz w:val="21"/>
          <w:szCs w:val="21"/>
        </w:rPr>
        <w:t xml:space="preserve">Per maggiori informazioni consultare il sito: </w:t>
      </w:r>
      <w:hyperlink r:id="rId8" w:history="1">
        <w:r w:rsidRPr="003D4586">
          <w:rPr>
            <w:rStyle w:val="Collegamentoipertestuale"/>
            <w:sz w:val="21"/>
            <w:szCs w:val="21"/>
          </w:rPr>
          <w:t>http://www.storiesottoilvulcano.it</w:t>
        </w:r>
      </w:hyperlink>
    </w:p>
    <w:p w:rsidR="00EA2B8D" w:rsidRDefault="00EA2B8D" w:rsidP="007F31C2">
      <w:pPr>
        <w:spacing w:after="120" w:line="264" w:lineRule="auto"/>
        <w:rPr>
          <w:sz w:val="21"/>
          <w:szCs w:val="21"/>
        </w:rPr>
      </w:pPr>
    </w:p>
    <w:p w:rsidR="007F31C2" w:rsidRPr="00ED0C9E" w:rsidRDefault="00666128" w:rsidP="007F31C2">
      <w:pPr>
        <w:spacing w:after="120" w:line="264" w:lineRule="auto"/>
        <w:rPr>
          <w:sz w:val="21"/>
          <w:szCs w:val="21"/>
        </w:rPr>
      </w:pPr>
      <w:r>
        <w:rPr>
          <w:sz w:val="21"/>
          <w:szCs w:val="21"/>
        </w:rPr>
        <w:t>Belpasso, 12/01/2017</w:t>
      </w:r>
    </w:p>
    <w:p w:rsidR="00D82481" w:rsidRDefault="00D82481" w:rsidP="00D82481">
      <w:pPr>
        <w:shd w:val="clear" w:color="auto" w:fill="FFFFFF"/>
        <w:ind w:left="4111"/>
        <w:jc w:val="center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F.to* </w:t>
      </w:r>
      <w:r>
        <w:rPr>
          <w:b/>
          <w:color w:val="000000"/>
          <w:sz w:val="20"/>
          <w:szCs w:val="20"/>
        </w:rPr>
        <w:t>Il Dirigente Scolastico</w:t>
      </w:r>
    </w:p>
    <w:p w:rsidR="00D82481" w:rsidRDefault="00D82481" w:rsidP="00D82481">
      <w:pPr>
        <w:shd w:val="clear" w:color="auto" w:fill="FFFFFF"/>
        <w:ind w:left="411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Prof.ssa Anna Spampinato</w:t>
      </w:r>
    </w:p>
    <w:p w:rsidR="00D82481" w:rsidRDefault="00D82481" w:rsidP="00D82481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D82481" w:rsidRDefault="00D82481" w:rsidP="00D82481"/>
    <w:p w:rsidR="00750D2B" w:rsidRPr="00ED0C9E" w:rsidRDefault="00666128" w:rsidP="00666128">
      <w:pPr>
        <w:shd w:val="clear" w:color="auto" w:fill="FFFFFF"/>
        <w:spacing w:line="360" w:lineRule="atLeast"/>
        <w:jc w:val="right"/>
        <w:rPr>
          <w:rFonts w:ascii="Verdana" w:hAnsi="Verdana"/>
          <w:b/>
          <w:color w:val="000000"/>
          <w:sz w:val="21"/>
          <w:szCs w:val="21"/>
        </w:rPr>
      </w:pPr>
      <w:r>
        <w:rPr>
          <w:rFonts w:ascii="Verdana" w:hAnsi="Verdana"/>
          <w:b/>
          <w:color w:val="000000"/>
          <w:sz w:val="21"/>
          <w:szCs w:val="21"/>
        </w:rPr>
        <w:tab/>
      </w:r>
    </w:p>
    <w:p w:rsidR="009A50F6" w:rsidRDefault="009A50F6" w:rsidP="00750D2B"/>
    <w:p w:rsidR="009A50F6" w:rsidRDefault="009A50F6" w:rsidP="00497C6A">
      <w:pPr>
        <w:jc w:val="center"/>
      </w:pPr>
    </w:p>
    <w:p w:rsidR="009A50F6" w:rsidRDefault="009A50F6" w:rsidP="00497C6A">
      <w:pPr>
        <w:jc w:val="center"/>
      </w:pPr>
    </w:p>
    <w:p w:rsidR="00666128" w:rsidRDefault="00666128" w:rsidP="00497C6A">
      <w:pPr>
        <w:jc w:val="center"/>
      </w:pPr>
    </w:p>
    <w:p w:rsidR="00666128" w:rsidRDefault="00666128" w:rsidP="00497C6A">
      <w:pPr>
        <w:jc w:val="center"/>
      </w:pPr>
    </w:p>
    <w:p w:rsidR="00666128" w:rsidRDefault="00666128" w:rsidP="00497C6A">
      <w:pPr>
        <w:jc w:val="center"/>
      </w:pPr>
    </w:p>
    <w:p w:rsidR="00666128" w:rsidRDefault="00666128" w:rsidP="00497C6A">
      <w:pPr>
        <w:jc w:val="center"/>
      </w:pPr>
    </w:p>
    <w:p w:rsidR="00666128" w:rsidRDefault="00666128" w:rsidP="00497C6A">
      <w:pPr>
        <w:jc w:val="center"/>
      </w:pPr>
    </w:p>
    <w:p w:rsidR="00666128" w:rsidRDefault="00666128" w:rsidP="00497C6A">
      <w:pPr>
        <w:jc w:val="center"/>
      </w:pPr>
    </w:p>
    <w:p w:rsidR="00666128" w:rsidRDefault="00666128" w:rsidP="00497C6A">
      <w:pPr>
        <w:jc w:val="center"/>
      </w:pPr>
    </w:p>
    <w:p w:rsidR="00666128" w:rsidRDefault="00666128" w:rsidP="00497C6A">
      <w:pPr>
        <w:jc w:val="center"/>
      </w:pPr>
    </w:p>
    <w:p w:rsidR="00666128" w:rsidRDefault="00666128" w:rsidP="00497C6A">
      <w:pPr>
        <w:jc w:val="center"/>
      </w:pPr>
    </w:p>
    <w:p w:rsidR="00666128" w:rsidRDefault="00666128" w:rsidP="00497C6A">
      <w:pPr>
        <w:jc w:val="center"/>
      </w:pPr>
    </w:p>
    <w:p w:rsidR="009A50F6" w:rsidRDefault="009A50F6" w:rsidP="00497C6A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120130" cy="333170"/>
            <wp:effectExtent l="19050" t="0" r="0" b="0"/>
            <wp:docPr id="13" name="Immagine 13" descr="Indiriz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dirizz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0F6" w:rsidRDefault="009A50F6" w:rsidP="00497C6A">
      <w:pPr>
        <w:jc w:val="center"/>
      </w:pPr>
    </w:p>
    <w:sectPr w:rsidR="009A50F6" w:rsidSect="00BF1D4D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1526"/>
    <w:multiLevelType w:val="multilevel"/>
    <w:tmpl w:val="F69A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C55D39"/>
    <w:multiLevelType w:val="hybridMultilevel"/>
    <w:tmpl w:val="BB986962"/>
    <w:lvl w:ilvl="0" w:tplc="74E4DE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A7A7B"/>
    <w:multiLevelType w:val="multilevel"/>
    <w:tmpl w:val="3410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97C6A"/>
    <w:rsid w:val="000E6F64"/>
    <w:rsid w:val="00143F9B"/>
    <w:rsid w:val="001625D3"/>
    <w:rsid w:val="00172B92"/>
    <w:rsid w:val="001C581D"/>
    <w:rsid w:val="001D0ED8"/>
    <w:rsid w:val="00202BF3"/>
    <w:rsid w:val="002763B2"/>
    <w:rsid w:val="00497C6A"/>
    <w:rsid w:val="00560E90"/>
    <w:rsid w:val="005624DE"/>
    <w:rsid w:val="00666128"/>
    <w:rsid w:val="006D7832"/>
    <w:rsid w:val="00750D2B"/>
    <w:rsid w:val="007F31C2"/>
    <w:rsid w:val="009A2CBB"/>
    <w:rsid w:val="009A50F6"/>
    <w:rsid w:val="009D619E"/>
    <w:rsid w:val="00BC39B7"/>
    <w:rsid w:val="00BF1D4D"/>
    <w:rsid w:val="00D3152E"/>
    <w:rsid w:val="00D82481"/>
    <w:rsid w:val="00E91571"/>
    <w:rsid w:val="00EA2B8D"/>
    <w:rsid w:val="00ED0C9E"/>
    <w:rsid w:val="00F70128"/>
    <w:rsid w:val="00F70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25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7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7C6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72B9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72B92"/>
    <w:rPr>
      <w:b/>
      <w:bCs/>
    </w:rPr>
  </w:style>
  <w:style w:type="character" w:customStyle="1" w:styleId="apple-converted-space">
    <w:name w:val="apple-converted-space"/>
    <w:basedOn w:val="Carpredefinitoparagrafo"/>
    <w:rsid w:val="00172B92"/>
  </w:style>
  <w:style w:type="character" w:styleId="Collegamentoipertestuale">
    <w:name w:val="Hyperlink"/>
    <w:basedOn w:val="Carpredefinitoparagrafo"/>
    <w:uiPriority w:val="99"/>
    <w:unhideWhenUsed/>
    <w:rsid w:val="00ED0C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riesottoilvulcan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riesottoilvulcano.it/iscrizio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Giulio</cp:lastModifiedBy>
  <cp:revision>7</cp:revision>
  <cp:lastPrinted>2015-05-14T07:12:00Z</cp:lastPrinted>
  <dcterms:created xsi:type="dcterms:W3CDTF">2017-01-13T09:18:00Z</dcterms:created>
  <dcterms:modified xsi:type="dcterms:W3CDTF">2017-01-13T11:49:00Z</dcterms:modified>
</cp:coreProperties>
</file>